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4501"/>
      </w:tblGrid>
      <w:tr w:rsidR="0005459F" w:rsidTr="0005459F">
        <w:tc>
          <w:tcPr>
            <w:tcW w:w="5920" w:type="dxa"/>
          </w:tcPr>
          <w:p w:rsidR="0005459F" w:rsidRDefault="0005459F" w:rsidP="0005459F">
            <w:pPr>
              <w:pStyle w:val="ConsPlusNonformat"/>
              <w:spacing w:line="33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4501" w:type="dxa"/>
          </w:tcPr>
          <w:p w:rsidR="0005459F" w:rsidRDefault="0005459F" w:rsidP="0005459F">
            <w:pPr>
              <w:pStyle w:val="ConsPlusNonformat"/>
              <w:spacing w:line="33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CF155C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</w:tc>
      </w:tr>
      <w:tr w:rsidR="0005459F" w:rsidTr="0005459F">
        <w:tc>
          <w:tcPr>
            <w:tcW w:w="5920" w:type="dxa"/>
          </w:tcPr>
          <w:p w:rsidR="0005459F" w:rsidRDefault="0005459F" w:rsidP="0005459F">
            <w:pPr>
              <w:pStyle w:val="ConsPlusNonformat"/>
              <w:spacing w:line="33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1" w:type="dxa"/>
          </w:tcPr>
          <w:p w:rsidR="0005459F" w:rsidRDefault="0005459F" w:rsidP="0005459F">
            <w:pPr>
              <w:pStyle w:val="ConsPlusNonformat"/>
              <w:spacing w:line="33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CF155C">
              <w:rPr>
                <w:rFonts w:ascii="Times New Roman" w:hAnsi="Times New Roman" w:cs="Times New Roman"/>
                <w:sz w:val="26"/>
                <w:szCs w:val="26"/>
              </w:rPr>
              <w:t>Руководитель УФНС России по Приморскому краю</w:t>
            </w:r>
          </w:p>
          <w:p w:rsidR="0005459F" w:rsidRDefault="0005459F" w:rsidP="0005459F">
            <w:pPr>
              <w:pStyle w:val="ConsPlusNonformat"/>
              <w:spacing w:line="33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________________Е.С. Астайкина</w:t>
            </w:r>
          </w:p>
          <w:p w:rsidR="0005459F" w:rsidRDefault="0005459F" w:rsidP="00AA1A38">
            <w:pPr>
              <w:pStyle w:val="ConsPlusNonformat"/>
              <w:spacing w:line="33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CF155C">
              <w:rPr>
                <w:rFonts w:ascii="Times New Roman" w:hAnsi="Times New Roman" w:cs="Times New Roman"/>
                <w:sz w:val="26"/>
                <w:szCs w:val="26"/>
              </w:rPr>
              <w:t>«___» ______________ 20</w:t>
            </w:r>
            <w:r w:rsidR="003771B4">
              <w:rPr>
                <w:rFonts w:ascii="Times New Roman" w:hAnsi="Times New Roman" w:cs="Times New Roman"/>
                <w:sz w:val="26"/>
                <w:szCs w:val="26"/>
              </w:rPr>
              <w:t xml:space="preserve">21 </w:t>
            </w:r>
          </w:p>
        </w:tc>
      </w:tr>
    </w:tbl>
    <w:p w:rsidR="003B7A81" w:rsidRPr="006F5C35" w:rsidRDefault="003B7A81" w:rsidP="0005459F">
      <w:pPr>
        <w:pStyle w:val="ConsPlusNormal"/>
        <w:spacing w:line="330" w:lineRule="exact"/>
        <w:ind w:left="6663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F7E15" w:rsidRPr="006F5C35" w:rsidRDefault="00BF7E15" w:rsidP="0005459F">
      <w:pPr>
        <w:pStyle w:val="a5"/>
        <w:widowControl w:val="0"/>
        <w:spacing w:line="330" w:lineRule="exact"/>
        <w:jc w:val="left"/>
        <w:rPr>
          <w:rFonts w:cs="Times New Roman"/>
          <w:color w:val="auto"/>
          <w:sz w:val="26"/>
          <w:szCs w:val="26"/>
        </w:rPr>
      </w:pPr>
    </w:p>
    <w:p w:rsidR="003B7A81" w:rsidRPr="006F5C35" w:rsidRDefault="003B7A81" w:rsidP="0005459F">
      <w:pPr>
        <w:pStyle w:val="a5"/>
        <w:widowControl w:val="0"/>
        <w:spacing w:line="330" w:lineRule="exact"/>
        <w:rPr>
          <w:rFonts w:eastAsia="Times New Roman" w:cs="Times New Roman"/>
          <w:b w:val="0"/>
          <w:color w:val="auto"/>
          <w:sz w:val="26"/>
          <w:szCs w:val="26"/>
          <w:lang w:eastAsia="ru-RU"/>
        </w:rPr>
      </w:pPr>
      <w:r w:rsidRPr="006F5C35">
        <w:rPr>
          <w:rFonts w:eastAsia="Times New Roman" w:cs="Times New Roman"/>
          <w:b w:val="0"/>
          <w:color w:val="auto"/>
          <w:sz w:val="26"/>
          <w:szCs w:val="26"/>
          <w:lang w:eastAsia="ru-RU"/>
        </w:rPr>
        <w:t>Должностной регламент</w:t>
      </w:r>
    </w:p>
    <w:p w:rsidR="009B220D" w:rsidRDefault="00D462AC" w:rsidP="0005459F">
      <w:pPr>
        <w:pStyle w:val="ConsPlusNormal"/>
        <w:spacing w:line="33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старшего</w:t>
      </w:r>
      <w:r w:rsidR="00BF7E15" w:rsidRPr="006F5C3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</w:p>
    <w:p w:rsidR="009B220D" w:rsidRDefault="00BF7E15" w:rsidP="0005459F">
      <w:pPr>
        <w:pStyle w:val="ConsPlusNormal"/>
        <w:spacing w:line="33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 xml:space="preserve">отдела досудебного урегулирования налоговых споров </w:t>
      </w:r>
    </w:p>
    <w:p w:rsidR="00BF7E15" w:rsidRPr="006F5C35" w:rsidRDefault="005C64C3" w:rsidP="0005459F">
      <w:pPr>
        <w:pStyle w:val="ConsPlusNormal"/>
        <w:spacing w:line="33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</w:p>
    <w:p w:rsidR="000C2E02" w:rsidRPr="006F5C35" w:rsidRDefault="000C2E02" w:rsidP="0005459F">
      <w:pPr>
        <w:pStyle w:val="ConsPlusNormal"/>
        <w:spacing w:line="330" w:lineRule="exact"/>
        <w:rPr>
          <w:rFonts w:ascii="Times New Roman" w:hAnsi="Times New Roman" w:cs="Times New Roman"/>
          <w:sz w:val="26"/>
          <w:szCs w:val="26"/>
        </w:rPr>
      </w:pPr>
    </w:p>
    <w:p w:rsidR="003B7A81" w:rsidRPr="006F5C35" w:rsidRDefault="003B7A81" w:rsidP="0005459F">
      <w:pPr>
        <w:pStyle w:val="ConsPlusNormal"/>
        <w:spacing w:line="33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5C35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6F5C35">
        <w:rPr>
          <w:rFonts w:ascii="Times New Roman" w:hAnsi="Times New Roman" w:cs="Times New Roman"/>
          <w:b/>
          <w:sz w:val="26"/>
          <w:szCs w:val="26"/>
        </w:rPr>
        <w:t> </w:t>
      </w:r>
      <w:r w:rsidRPr="006F5C35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112523" w:rsidRDefault="003B7A81" w:rsidP="0005459F">
      <w:pPr>
        <w:pStyle w:val="ConsPlusNormal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3B7A81" w:rsidRPr="006F5C35" w:rsidRDefault="003B7A81" w:rsidP="0005459F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1.</w:t>
      </w:r>
      <w:r w:rsidR="00016846" w:rsidRPr="006F5C35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Pr="006F5C35">
        <w:rPr>
          <w:rFonts w:ascii="Times New Roman" w:hAnsi="Times New Roman" w:cs="Times New Roman"/>
          <w:sz w:val="26"/>
          <w:szCs w:val="26"/>
        </w:rPr>
        <w:t>Должность</w:t>
      </w:r>
      <w:r w:rsidR="00BF7E15" w:rsidRPr="006F5C35">
        <w:rPr>
          <w:rFonts w:ascii="Times New Roman" w:hAnsi="Times New Roman" w:cs="Times New Roman"/>
          <w:sz w:val="26"/>
          <w:szCs w:val="26"/>
        </w:rPr>
        <w:t xml:space="preserve"> </w:t>
      </w:r>
      <w:r w:rsidRPr="006F5C35">
        <w:rPr>
          <w:rFonts w:ascii="Times New Roman" w:hAnsi="Times New Roman" w:cs="Times New Roman"/>
          <w:sz w:val="26"/>
          <w:szCs w:val="26"/>
        </w:rPr>
        <w:t xml:space="preserve">федеральной государственной гражданской службы (далее </w:t>
      </w:r>
      <w:r w:rsidR="006D1DF5" w:rsidRPr="006F5C35">
        <w:rPr>
          <w:rFonts w:ascii="Times New Roman" w:hAnsi="Times New Roman" w:cs="Times New Roman"/>
          <w:sz w:val="26"/>
          <w:szCs w:val="26"/>
        </w:rPr>
        <w:t>–</w:t>
      </w:r>
      <w:r w:rsidRPr="006F5C35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D462AC" w:rsidRPr="006F5C35">
        <w:rPr>
          <w:rFonts w:ascii="Times New Roman" w:hAnsi="Times New Roman" w:cs="Times New Roman"/>
          <w:sz w:val="26"/>
          <w:szCs w:val="26"/>
        </w:rPr>
        <w:t>старшего</w:t>
      </w:r>
      <w:r w:rsidR="00BF7E15" w:rsidRPr="006F5C3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 досудебного урегулирования налоговых споров </w:t>
      </w:r>
      <w:r w:rsidR="005C64C3"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3570C2" w:rsidRPr="006F5C35">
        <w:rPr>
          <w:rFonts w:ascii="Times New Roman" w:hAnsi="Times New Roman" w:cs="Times New Roman"/>
          <w:sz w:val="26"/>
          <w:szCs w:val="26"/>
        </w:rPr>
        <w:t xml:space="preserve"> </w:t>
      </w:r>
      <w:r w:rsidRPr="006F5C35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BF7E15" w:rsidRPr="006F5C35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BB253F" w:rsidRPr="006F5C35">
        <w:rPr>
          <w:rFonts w:ascii="Times New Roman" w:hAnsi="Times New Roman" w:cs="Times New Roman"/>
          <w:sz w:val="26"/>
          <w:szCs w:val="26"/>
        </w:rPr>
        <w:t>старшей</w:t>
      </w:r>
      <w:r w:rsidR="00BF7E15" w:rsidRPr="006F5C35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«специалисты»</w:t>
      </w:r>
      <w:r w:rsidR="009F3087" w:rsidRPr="006F5C35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D6462A" w:rsidRPr="006F5C35" w:rsidRDefault="009C6439" w:rsidP="0005459F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</w:t>
      </w:r>
      <w:r w:rsidR="00BB253F" w:rsidRPr="006F5C35">
        <w:rPr>
          <w:rFonts w:ascii="Times New Roman" w:hAnsi="Times New Roman" w:cs="Times New Roman"/>
          <w:sz w:val="26"/>
          <w:szCs w:val="26"/>
        </w:rPr>
        <w:t>11-3-4</w:t>
      </w:r>
      <w:r w:rsidR="00655149" w:rsidRPr="006F5C35">
        <w:rPr>
          <w:rFonts w:ascii="Times New Roman" w:hAnsi="Times New Roman" w:cs="Times New Roman"/>
          <w:sz w:val="26"/>
          <w:szCs w:val="26"/>
        </w:rPr>
        <w:t>-0</w:t>
      </w:r>
      <w:r w:rsidR="00BB253F" w:rsidRPr="006F5C35">
        <w:rPr>
          <w:rFonts w:ascii="Times New Roman" w:hAnsi="Times New Roman" w:cs="Times New Roman"/>
          <w:sz w:val="26"/>
          <w:szCs w:val="26"/>
        </w:rPr>
        <w:t>70</w:t>
      </w:r>
      <w:r w:rsidR="00880802" w:rsidRPr="006F5C35">
        <w:rPr>
          <w:rFonts w:ascii="Times New Roman" w:hAnsi="Times New Roman" w:cs="Times New Roman"/>
          <w:sz w:val="26"/>
          <w:szCs w:val="26"/>
        </w:rPr>
        <w:t>.</w:t>
      </w:r>
    </w:p>
    <w:p w:rsidR="00E5383C" w:rsidRPr="006F5C35" w:rsidRDefault="00E5383C" w:rsidP="0005459F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2.</w:t>
      </w:r>
      <w:r w:rsidR="00016846" w:rsidRPr="006F5C35">
        <w:rPr>
          <w:rFonts w:ascii="Times New Roman" w:hAnsi="Times New Roman" w:cs="Times New Roman"/>
          <w:sz w:val="26"/>
          <w:szCs w:val="26"/>
        </w:rPr>
        <w:t> </w:t>
      </w:r>
      <w:r w:rsidRPr="006F5C35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462AC" w:rsidRPr="006F5C35">
        <w:rPr>
          <w:rFonts w:ascii="Times New Roman" w:hAnsi="Times New Roman" w:cs="Times New Roman"/>
          <w:sz w:val="26"/>
          <w:szCs w:val="26"/>
        </w:rPr>
        <w:t>старшего</w:t>
      </w:r>
      <w:r w:rsidR="005F7D44" w:rsidRPr="006F5C3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16846" w:rsidRPr="006F5C35">
        <w:rPr>
          <w:rFonts w:ascii="Times New Roman" w:hAnsi="Times New Roman" w:cs="Times New Roman"/>
          <w:sz w:val="26"/>
          <w:szCs w:val="26"/>
        </w:rPr>
        <w:t xml:space="preserve">: </w:t>
      </w:r>
      <w:r w:rsidR="00880802" w:rsidRPr="006F5C35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5F7D44" w:rsidRPr="006F5C35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F9087E" w:rsidRPr="006F5C35">
        <w:rPr>
          <w:rFonts w:ascii="Times New Roman" w:hAnsi="Times New Roman" w:cs="Times New Roman"/>
          <w:sz w:val="26"/>
          <w:szCs w:val="26"/>
        </w:rPr>
        <w:t>.</w:t>
      </w:r>
      <w:r w:rsidR="005F7D44" w:rsidRPr="006F5C3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A4FA1" w:rsidRPr="006F5C35" w:rsidRDefault="008A4FA1" w:rsidP="0005459F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D07192" w:rsidRPr="006F5C35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инспектора: </w:t>
      </w:r>
      <w:r w:rsidRPr="006F5C35">
        <w:rPr>
          <w:rFonts w:ascii="Times New Roman" w:hAnsi="Times New Roman" w:cs="Times New Roman"/>
          <w:sz w:val="26"/>
          <w:szCs w:val="26"/>
        </w:rPr>
        <w:t>Осуществление налогового контроля. Детализация: Досудебное урегулирование налоговых споров.</w:t>
      </w:r>
    </w:p>
    <w:p w:rsidR="005F7D44" w:rsidRPr="006F5C35" w:rsidRDefault="00016846" w:rsidP="0005459F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4</w:t>
      </w:r>
      <w:r w:rsidR="003B7A81" w:rsidRPr="006F5C35">
        <w:rPr>
          <w:rFonts w:ascii="Times New Roman" w:hAnsi="Times New Roman" w:cs="Times New Roman"/>
          <w:sz w:val="26"/>
          <w:szCs w:val="26"/>
        </w:rPr>
        <w:t>.</w:t>
      </w:r>
      <w:r w:rsidRPr="006F5C35">
        <w:rPr>
          <w:rFonts w:ascii="Times New Roman" w:hAnsi="Times New Roman" w:cs="Times New Roman"/>
          <w:sz w:val="26"/>
          <w:szCs w:val="26"/>
        </w:rPr>
        <w:t> </w:t>
      </w:r>
      <w:r w:rsidR="003B7A81" w:rsidRPr="006F5C35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D462AC" w:rsidRPr="006F5C35">
        <w:rPr>
          <w:rFonts w:ascii="Times New Roman" w:hAnsi="Times New Roman" w:cs="Times New Roman"/>
          <w:sz w:val="26"/>
          <w:szCs w:val="26"/>
        </w:rPr>
        <w:t>старшего</w:t>
      </w:r>
      <w:r w:rsidR="005F7D44" w:rsidRPr="006F5C3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приказом руководителя </w:t>
      </w:r>
      <w:r w:rsidR="006F5C35"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5F7D44" w:rsidRPr="006F5C35">
        <w:rPr>
          <w:rFonts w:ascii="Times New Roman" w:hAnsi="Times New Roman" w:cs="Times New Roman"/>
          <w:sz w:val="26"/>
          <w:szCs w:val="26"/>
        </w:rPr>
        <w:t>.</w:t>
      </w:r>
    </w:p>
    <w:p w:rsidR="00E32208" w:rsidRPr="006F5C35" w:rsidRDefault="001559CE" w:rsidP="0005459F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5. </w:t>
      </w:r>
      <w:r w:rsidR="00D462AC" w:rsidRPr="006F5C35">
        <w:rPr>
          <w:rFonts w:ascii="Times New Roman" w:hAnsi="Times New Roman" w:cs="Times New Roman"/>
          <w:sz w:val="26"/>
          <w:szCs w:val="26"/>
        </w:rPr>
        <w:t>Старший</w:t>
      </w:r>
      <w:r w:rsidR="00880802" w:rsidRPr="006F5C3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непосредственно подчиняется начальнику отдела </w:t>
      </w:r>
      <w:r w:rsidR="005C64C3" w:rsidRPr="006F5C35">
        <w:rPr>
          <w:rFonts w:ascii="Times New Roman" w:hAnsi="Times New Roman" w:cs="Times New Roman"/>
          <w:sz w:val="26"/>
          <w:szCs w:val="26"/>
        </w:rPr>
        <w:t xml:space="preserve">досудебного урегулирования налоговых споров </w:t>
      </w:r>
      <w:r w:rsidR="00880802" w:rsidRPr="006F5C35">
        <w:rPr>
          <w:rFonts w:ascii="Times New Roman" w:hAnsi="Times New Roman" w:cs="Times New Roman"/>
          <w:sz w:val="26"/>
          <w:szCs w:val="26"/>
        </w:rPr>
        <w:t>и его заместителю.</w:t>
      </w:r>
    </w:p>
    <w:p w:rsidR="00E32208" w:rsidRPr="00112523" w:rsidRDefault="00E32208" w:rsidP="0005459F">
      <w:pPr>
        <w:pStyle w:val="ConsPlusNormal"/>
        <w:jc w:val="center"/>
        <w:rPr>
          <w:rFonts w:ascii="Times New Roman" w:hAnsi="Times New Roman" w:cs="Times New Roman"/>
          <w:sz w:val="12"/>
          <w:szCs w:val="12"/>
        </w:rPr>
      </w:pPr>
    </w:p>
    <w:p w:rsidR="003B7A81" w:rsidRPr="006F5C35" w:rsidRDefault="003B7A81" w:rsidP="0005459F">
      <w:pPr>
        <w:pStyle w:val="ConsPlusNormal"/>
        <w:spacing w:line="33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5C35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6F5C35">
        <w:rPr>
          <w:rFonts w:ascii="Times New Roman" w:hAnsi="Times New Roman" w:cs="Times New Roman"/>
          <w:b/>
          <w:sz w:val="26"/>
          <w:szCs w:val="26"/>
        </w:rPr>
        <w:t> </w:t>
      </w:r>
      <w:r w:rsidRPr="006F5C35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6F5C35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6F5C3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112523" w:rsidRDefault="003B7A81" w:rsidP="0005459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6F5C35" w:rsidRDefault="007B2780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49073B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замещения должности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B66EC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устанавливаются следующие требования</w:t>
      </w:r>
      <w:r w:rsidR="009A7768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66EC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B7A81" w:rsidRPr="006F5C35" w:rsidRDefault="007B2780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6.1.</w:t>
      </w:r>
      <w:r w:rsidR="0049073B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BD4AD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замещения должности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BD4AD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требуется наличие высшего образования</w:t>
      </w:r>
      <w:r w:rsidR="00F12D8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(бакалавриат)</w:t>
      </w:r>
      <w:r w:rsidR="00804AB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B7A81" w:rsidRPr="006F5C35" w:rsidRDefault="0049073B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6.2. </w:t>
      </w:r>
      <w:r w:rsidR="00AB14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 к</w:t>
      </w:r>
      <w:r w:rsidR="0072104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1315F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стажу гражданской службы или стажу работы по специальности, направлению подготовки, </w:t>
      </w:r>
      <w:proofErr w:type="gramStart"/>
      <w:r w:rsidR="0001315F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который</w:t>
      </w:r>
      <w:proofErr w:type="gramEnd"/>
      <w:r w:rsidR="0001315F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необходим для замещения должности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AB14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не предъявляются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F335C" w:rsidRPr="006F5C35" w:rsidRDefault="0098413A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6.3. </w:t>
      </w: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F975F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аличие</w:t>
      </w:r>
      <w:r w:rsidR="0044318B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базовых знаний</w:t>
      </w:r>
      <w:r w:rsidR="003E6A2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1F17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F335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языка Российской Федерации (русского языка);</w:t>
      </w:r>
      <w:r w:rsidR="001F17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F335C" w:rsidRPr="006F5C35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 xml:space="preserve">основ Конституции Российской Федерации, законодательства о </w:t>
      </w:r>
      <w:r w:rsidR="00AF335C" w:rsidRPr="006F5C35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lastRenderedPageBreak/>
        <w:t>гражданской службе, законодательства о противодействии коррупции;</w:t>
      </w:r>
      <w:r w:rsidR="001F178D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 xml:space="preserve"> </w:t>
      </w:r>
      <w:r w:rsidR="00AF335C" w:rsidRPr="006F5C35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>в области информационно-коммуникационных технологий: знание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знания и умения по применению персонального компьютера.</w:t>
      </w:r>
      <w:proofErr w:type="gramEnd"/>
    </w:p>
    <w:p w:rsidR="00E711C3" w:rsidRPr="006F5C35" w:rsidRDefault="00C20C8F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6.4. Наличие</w:t>
      </w:r>
      <w:r w:rsidR="00E711C3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профессиональных знаний</w:t>
      </w:r>
      <w:r w:rsidR="00F975F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1F17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828A4" w:rsidRPr="006F5C35" w:rsidRDefault="00CA730A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6.4.1.</w:t>
      </w:r>
      <w:r w:rsidR="0071560A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 сфере законодательства Российской Федерации:</w:t>
      </w:r>
      <w:r w:rsidR="009F0BC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A451C2" w:rsidRPr="006F5C35" w:rsidRDefault="00A451C2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Налоговый кодекс Российской Федерации;</w:t>
      </w:r>
    </w:p>
    <w:p w:rsidR="001828A4" w:rsidRPr="006F5C35" w:rsidRDefault="001828A4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Кодекс Российской Федерации об административных правонарушениях; </w:t>
      </w:r>
    </w:p>
    <w:p w:rsidR="001828A4" w:rsidRPr="006F5C35" w:rsidRDefault="001828A4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08.08.2001 №129-ФЗ «О государственной регистрации юридических лиц и индивидуальных предпринимателей»; </w:t>
      </w:r>
    </w:p>
    <w:p w:rsidR="001828A4" w:rsidRPr="006F5C35" w:rsidRDefault="001828A4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02.05.2006 №59-ФЗ «О порядке рассмотрения обращения граждан Российской Федерации»; </w:t>
      </w:r>
    </w:p>
    <w:p w:rsidR="00583A21" w:rsidRPr="006F5C35" w:rsidRDefault="00583A21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Федеральный закон от 27.07.2010 №210-ФЗ «Об организации предоставления государственных и муниципальных услуг»;</w:t>
      </w:r>
    </w:p>
    <w:p w:rsidR="001828A4" w:rsidRPr="006F5C35" w:rsidRDefault="00A451C2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 </w:t>
      </w:r>
      <w:r w:rsidR="001828A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Правительства Российской Федерации 16.08.2012 №840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3B4EF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Росатом</w:t>
      </w:r>
      <w:proofErr w:type="spellEnd"/>
      <w:r w:rsidR="003B4EF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» и ее должностных лиц»</w:t>
      </w:r>
      <w:r w:rsidR="00583A2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1560A" w:rsidRPr="006F5C35" w:rsidRDefault="00D462AC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1828A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</w:t>
      </w:r>
      <w:r w:rsidR="0081666B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должен </w:t>
      </w:r>
      <w:r w:rsidR="00B7300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828A4" w:rsidRPr="006F5C35" w:rsidRDefault="0071560A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6.4.2. Иные профессиональные знания</w:t>
      </w:r>
      <w:r w:rsidR="0087728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9F0BC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828A4" w:rsidRPr="006F5C35" w:rsidRDefault="001828A4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основы налогового контроля, порядок проведения контрольных мероприятий;</w:t>
      </w:r>
    </w:p>
    <w:p w:rsidR="001828A4" w:rsidRPr="006F5C35" w:rsidRDefault="001828A4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и сроки рассмотрения материалов </w:t>
      </w:r>
      <w:r w:rsidR="00E32208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налогового (иных форм) контроля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1828A4" w:rsidRPr="006F5C35" w:rsidRDefault="001828A4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принципы и основные направления досудебного урегулирования налоговых споров; </w:t>
      </w:r>
    </w:p>
    <w:p w:rsidR="001828A4" w:rsidRPr="006F5C35" w:rsidRDefault="00E32208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рассмотрения</w:t>
      </w:r>
      <w:r w:rsidR="001828A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налоговых споров в досудебном и судебном порядке; </w:t>
      </w:r>
    </w:p>
    <w:p w:rsidR="001828A4" w:rsidRPr="006F5C35" w:rsidRDefault="001828A4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передовой отечественный и зарубежный опыт в сфере досудебного урегулирования налоговых споров; </w:t>
      </w:r>
    </w:p>
    <w:p w:rsidR="00E32208" w:rsidRPr="006F5C35" w:rsidRDefault="001828A4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судебная практика в области разрешения налоговых споров</w:t>
      </w:r>
      <w:r w:rsidR="00E32208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споров по вопросам государственной регистрации.</w:t>
      </w:r>
    </w:p>
    <w:p w:rsidR="00F3160B" w:rsidRPr="006A3911" w:rsidRDefault="00F3160B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t>6.5. Наличие функциональных знаний:</w:t>
      </w:r>
    </w:p>
    <w:p w:rsidR="00F3160B" w:rsidRPr="006A3911" w:rsidRDefault="00F3160B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знание рекомендаций и регламентов ФНС России по организации работы досудебного урегулирования налоговых споров, а также порядка делопроизводства в Управлении Федеральной налоговой службы по Приморскому краю.</w:t>
      </w:r>
    </w:p>
    <w:p w:rsidR="00F3160B" w:rsidRPr="006A3911" w:rsidRDefault="00F3160B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знание правил орфографии и пунктуации, правильное употребление грамматических и лексических средств русского языка при подготовке документов.</w:t>
      </w:r>
    </w:p>
    <w:p w:rsidR="00F3160B" w:rsidRPr="006A3911" w:rsidRDefault="00F3160B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t>6.6. Наличие базовых умений: умение мыслить стратегически (системно);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F3160B" w:rsidRPr="006A3911" w:rsidRDefault="00F3160B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6.7. Наличие профессиональных умений: умение анализировать нормативные правовые  и подзаконные акты, судебную практику по вопросам, входящим в предмет </w:t>
      </w:r>
      <w:r w:rsidRP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налоговых и иных споров с налогоплательщиками;</w:t>
      </w:r>
      <w:r w:rsidR="001F178D" w:rsidRP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умение использовать при подготовке документов и служебной переписке деловой стиль письма;</w:t>
      </w:r>
      <w:r w:rsidR="001F178D" w:rsidRP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t>навыки работы с информационными ресурсами в сфере досудебного урегулирования налоговых споров.</w:t>
      </w:r>
    </w:p>
    <w:p w:rsidR="00F3160B" w:rsidRPr="006A3911" w:rsidRDefault="00F3160B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t>6.8. Наличие функциональных умений:</w:t>
      </w:r>
    </w:p>
    <w:p w:rsidR="00F3160B" w:rsidRPr="006A3911" w:rsidRDefault="00F3160B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умение работать в сфере, соответствующей направлению деятельности отдела досудебного урегулирования налоговых споров, организации и обеспечения выполнения поставленных задач.</w:t>
      </w:r>
    </w:p>
    <w:p w:rsidR="00983A91" w:rsidRPr="00112523" w:rsidRDefault="00983A91" w:rsidP="000545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III.</w:t>
      </w:r>
      <w:r w:rsidR="007B0EB1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Должностные обязанности, права и ответственность</w:t>
      </w:r>
    </w:p>
    <w:p w:rsidR="003B7A81" w:rsidRPr="00112523" w:rsidRDefault="003B7A81" w:rsidP="000545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6F5C35" w:rsidRDefault="00F05CF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B0EB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Основные права и обязанности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9F510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.07.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2004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3314B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79-ФЗ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«О государственной гражданской службе Российской Федерации»</w:t>
      </w:r>
      <w:r w:rsidR="003570C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05CF7" w:rsidRPr="006F5C35" w:rsidRDefault="00F05CF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8. </w:t>
      </w:r>
      <w:r w:rsidR="009D5A89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целях реализации задач и функций, возложенных на </w:t>
      </w:r>
      <w:r w:rsidR="009F510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 досудебного урегулирования налоговых споров</w:t>
      </w:r>
      <w:r w:rsidR="00EC3748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</w:t>
      </w:r>
      <w:r w:rsidR="00EC3748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обязан:</w:t>
      </w:r>
      <w:r w:rsidR="00FD611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74CA7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8.1. </w:t>
      </w:r>
      <w:r w:rsidR="00FA4A4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выполнять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Федерации»;</w:t>
      </w:r>
    </w:p>
    <w:p w:rsidR="00974CA7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8.2. </w:t>
      </w:r>
      <w:r w:rsidR="00FA4A4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Кодекс этики и служебного поведения государственных гражданских служащих Федеральной налоговой службы, утвержденный приказом ФНС России от 11 апреля 2011года №ММВ-7-4/260@;</w:t>
      </w:r>
    </w:p>
    <w:p w:rsidR="00974CA7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8.3. </w:t>
      </w:r>
      <w:r w:rsidR="00FA4A4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уведомлять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974CA7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8.4. </w:t>
      </w:r>
      <w:r w:rsidR="00FA4A4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принимать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меры по недопущению любой возможности возникновения конфликта интересов;</w:t>
      </w:r>
    </w:p>
    <w:p w:rsidR="00974CA7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8.5. </w:t>
      </w:r>
      <w:r w:rsidR="00FA4A4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уведомлять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 как только ему станет об этом известно;</w:t>
      </w:r>
    </w:p>
    <w:p w:rsidR="00974CA7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8.6. </w:t>
      </w:r>
      <w:r w:rsidR="00FA4A4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служебный распорядок </w:t>
      </w:r>
      <w:r w:rsidR="006F5C35"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74CA7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8.7. </w:t>
      </w:r>
      <w:r w:rsidR="00FA4A4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обеспечивать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соблюдение  государственной (при наличии формы допуска), налоговой и иной  охраняемой законом  тайны в соответствии с Налоговым кодексом, Федеральными  законами и иными нормативными правовыми актами;</w:t>
      </w:r>
    </w:p>
    <w:p w:rsidR="004A5288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8.8. </w:t>
      </w:r>
      <w:r w:rsidR="004A5288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рассматривать жалобы (обращения) физических и юридических лиц – налогоплательщиков (налоговых агентов, плательщиков сборов, страховых взносов) на акты ненормативного характера, действия (бездействие) нижестоящих налоговых органов, а также их должностных лиц по вопросам применения законодательства Российской Федерации о налогах и сборах, либо иных актов законодательства Российской Федерации, контроль исполнения которых возложен на Федеральную налоговую службу, в том числе: </w:t>
      </w:r>
      <w:proofErr w:type="gramEnd"/>
    </w:p>
    <w:p w:rsidR="004A5288" w:rsidRPr="006F5C35" w:rsidRDefault="004A5288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подпадающих под определение, предусмотренное в статье 138 Налогового кодекса Российской Федерации, на акты налоговых органов Российской Федерации ненормативного характера, а также на действия или бездействия их должностных лиц, которые, по мнению налогоплательщиков, нарушают их права, а также обращений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налогоплательщиков, в которых содержится указание на акт налогового органа ненормативного характера, действия или бездействие его должностных лиц и основания, по которым налогоплательщик</w:t>
      </w:r>
      <w:proofErr w:type="gramEnd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считает, что его права нарушены;</w:t>
      </w:r>
    </w:p>
    <w:p w:rsidR="004A5288" w:rsidRPr="006F5C35" w:rsidRDefault="004A5288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жалобы, связанные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иных сведений о юридических лицах и об индивидуальных предпринимателях на акты налоговых органов Российской Федерации ненормативного характера, действия (бездействие) их должностных лиц, которые, по мнению налогоплательщиков, нарушают их права, в частности</w:t>
      </w:r>
      <w:proofErr w:type="gramEnd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решение о государственной регистрации, об отказе в государственной регистрации;</w:t>
      </w:r>
    </w:p>
    <w:p w:rsidR="004A5288" w:rsidRPr="006F5C35" w:rsidRDefault="004A5288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жалобы (обращения), связанные с процедурой проверки налоговыми органами соблюдения требований к контрольно-кассовой технике, порядка и условий ее регистрации и применения, на акты налоговых органов Российской Федерации ненормативного характера, а также действия  или бездействие их должностных лиц, которые, по мнению налогоплательщиков, нарушают их права;</w:t>
      </w:r>
    </w:p>
    <w:p w:rsidR="004A5288" w:rsidRPr="006F5C35" w:rsidRDefault="004A5288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жалобы (обращения) лиц, участвующих в делах о банкротстве, на акты налоговых органов Российской Федерации ненормативного характера, а также действия или бездействие должностных лиц налоговых органов, которые, по мнению налогоплательщиков, нарушают их права при участии в делах о банкротстве; </w:t>
      </w:r>
    </w:p>
    <w:p w:rsidR="00664EFC" w:rsidRPr="006F5C35" w:rsidRDefault="00974CA7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8.9.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рассматривать возражения (ходатайства, пояснения) налогоплательщиков (налоговых агентов, плательщиков сборов) по актам повторных выездных налоговых проверок, назначенных и проведенных Управлением Федеральной налоговой службы по Приморскому краю;</w:t>
      </w:r>
    </w:p>
    <w:p w:rsidR="00664EFC" w:rsidRDefault="00974CA7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8.10.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(при необходимости) заключения по результатам рассмотрения возражений (ходатайств, пояснений) по актам повторных выездных налоговых проверок, назначенных и проведенных Управлением Федеральной налоговой службы по Приморскому краю;</w:t>
      </w:r>
    </w:p>
    <w:p w:rsidR="006A3911" w:rsidRPr="006A3911" w:rsidRDefault="006A3911" w:rsidP="006A3911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t>8.11. участвовать в рассмотрении возражений налогоплательщиков (налоговых агентов, плательщиков сборов) на акты выездных и камеральных налоговых проверок, проведенных территориальными налоговыми органами по Приморскому краю;</w:t>
      </w:r>
    </w:p>
    <w:p w:rsidR="006A3911" w:rsidRPr="006F5C35" w:rsidRDefault="006A3911" w:rsidP="006A3911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t>8.12. подготавливать заключения (протоколы) по результатам рассмотрения возражений на акты выездных и камеральных налоговых проверок, проведенных территориальными налоговыми органами по Приморскому краю;</w:t>
      </w:r>
    </w:p>
    <w:p w:rsidR="00664EFC" w:rsidRPr="006F5C35" w:rsidRDefault="006A3911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8.13</w:t>
      </w:r>
      <w:r w:rsidR="00974CA7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F512D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мотивированные заключения по жалобам (обращениям) на акты ненормативного характера, действие (бездействие) Управления Федеральной налоговой службы по Приморскому краю и налоговых инспекций Приморского края, а также их должностных лиц, поданным в Федеральную налоговую службу;</w:t>
      </w:r>
    </w:p>
    <w:p w:rsidR="00664EFC" w:rsidRPr="006F5C35" w:rsidRDefault="006A3911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8.14</w:t>
      </w:r>
      <w:r w:rsidR="00F512D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подготовку информаций в Федеральную налоговую службу;</w:t>
      </w:r>
    </w:p>
    <w:p w:rsidR="00664EFC" w:rsidRPr="006F5C35" w:rsidRDefault="006A3911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8.15</w:t>
      </w:r>
      <w:r w:rsidR="00F512D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подготавливать информацию на запросы </w:t>
      </w:r>
      <w:r w:rsidR="009B220D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органов п</w:t>
      </w:r>
      <w:r w:rsidR="009B220D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рокуратуры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и иных государственных органов;</w:t>
      </w:r>
    </w:p>
    <w:p w:rsidR="00664EFC" w:rsidRPr="006F5C35" w:rsidRDefault="006A3911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8.16</w:t>
      </w:r>
      <w:r w:rsidR="00F512D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подготавливать ответы (информацию) на запросы отделов </w:t>
      </w:r>
      <w:r w:rsidR="006F5C35"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налоговых инспекций края;</w:t>
      </w:r>
    </w:p>
    <w:p w:rsidR="00664EFC" w:rsidRPr="006F5C35" w:rsidRDefault="006A3911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8.17</w:t>
      </w:r>
      <w:r w:rsidR="00F512D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принимать участие (при необходимости) в рассмотрении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споров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арбитражных судах и судах общей юрисдикции;</w:t>
      </w:r>
    </w:p>
    <w:p w:rsidR="00664EFC" w:rsidRPr="006F5C35" w:rsidRDefault="006A3911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8.18</w:t>
      </w:r>
      <w:r w:rsidR="00F512D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анализ и мониторинг судебной практики по проблемным вопросам;</w:t>
      </w:r>
    </w:p>
    <w:p w:rsidR="00664EFC" w:rsidRPr="006F5C35" w:rsidRDefault="006A3911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8.19</w:t>
      </w:r>
      <w:r w:rsidR="00F512D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анализ результатов рассмотрения жалоб (обращений), причин их возникновения и удовлетворения, обобщать и систематизировать результаты такового анализа;</w:t>
      </w:r>
    </w:p>
    <w:p w:rsidR="00664EFC" w:rsidRPr="006F5C35" w:rsidRDefault="006A3911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8.20</w:t>
      </w:r>
      <w:r w:rsidR="00F512D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участие в проведен</w:t>
      </w:r>
      <w:proofErr w:type="gramStart"/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ии ау</w:t>
      </w:r>
      <w:proofErr w:type="gramEnd"/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диторских (тематических) проверок внутреннего аудита территориальных органов ФНС России в Приморском крае по вопросам организации работы с жалобами и обращениями налогоплательщиков, а также по рассмотрению возражений; </w:t>
      </w:r>
    </w:p>
    <w:p w:rsidR="00664EFC" w:rsidRPr="006F5C35" w:rsidRDefault="006A3911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8.21</w:t>
      </w:r>
      <w:r w:rsidR="00F512D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и анализировать материалы по рассмотренным жалобам (обращениям) для подготовки проведения аудиторских проверок в налоговых инспекциях Приморского края;</w:t>
      </w:r>
    </w:p>
    <w:p w:rsidR="00664EFC" w:rsidRPr="006F5C35" w:rsidRDefault="006A3911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8.22</w:t>
      </w:r>
      <w:r w:rsidR="00F512D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осуществлять ведение в установленном порядке информационного ресурса «Журнал учета работы по досудебному урегулированию» на региональном уровне;</w:t>
      </w:r>
    </w:p>
    <w:p w:rsidR="00664EFC" w:rsidRPr="006F5C35" w:rsidRDefault="006A3911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8.23</w:t>
      </w:r>
      <w:r w:rsidR="00F512D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вносить сведения в информационный ресурс «Состояние рассмотрения жалоб», осуществлять контроль полноты и своевременности его формирования;</w:t>
      </w:r>
    </w:p>
    <w:p w:rsidR="00664EFC" w:rsidRPr="006F5C35" w:rsidRDefault="006A3911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8.24</w:t>
      </w:r>
      <w:r w:rsidR="00F512D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рамках порученных вопросов принимать участие в работе по составлению отчета по форме 3-НС «Сведения о результатах работы по урегулированию споров в досудебном порядке» и подготовке пояснительной записки к отчету 3-НС;</w:t>
      </w:r>
    </w:p>
    <w:p w:rsidR="00664EFC" w:rsidRPr="006F5C35" w:rsidRDefault="006A3911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8.25</w:t>
      </w:r>
      <w:r w:rsidR="00F512D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контроль полноты и своевременности формирования инспекциями края информационного ресурса «Журнал учета работы по досудебному урегулированию» (на местном уровне);</w:t>
      </w:r>
    </w:p>
    <w:p w:rsidR="00664EFC" w:rsidRPr="006F5C35" w:rsidRDefault="006A3911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8.26</w:t>
      </w:r>
      <w:r w:rsidR="00F512D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контроль исполнения нижестоящими налоговыми органами указаний и поручений Управления Федеральной налоговой службы по Приморскому краю по вопросам досудебного урегулирования налоговых споров;</w:t>
      </w:r>
    </w:p>
    <w:p w:rsidR="00664EFC" w:rsidRPr="006F5C35" w:rsidRDefault="006A3911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8.27</w:t>
      </w:r>
      <w:r w:rsidR="00F512D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в пределах компетенции отдела координацию рассмотрения инспекциями края письменных возражений на акты налоговых проверок; </w:t>
      </w:r>
    </w:p>
    <w:p w:rsidR="00664EFC" w:rsidRPr="006F5C35" w:rsidRDefault="006A3911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8.28</w:t>
      </w:r>
      <w:r w:rsidR="00F512D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проведении семинаров налоговых инспекций Приморского края, подготовке обзоров;</w:t>
      </w:r>
    </w:p>
    <w:p w:rsidR="00664EFC" w:rsidRPr="006F5C35" w:rsidRDefault="006A3911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8.29</w:t>
      </w:r>
      <w:r w:rsidR="00F512D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0D59C8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вести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установленном порядке делопроизводство и хранение документов отдела, осуществлять их передачу на архивное хранение; </w:t>
      </w:r>
    </w:p>
    <w:p w:rsidR="00664EFC" w:rsidRPr="006F5C35" w:rsidRDefault="006A3911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8.30</w:t>
      </w:r>
      <w:r w:rsidR="00F512D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правила техники безопасности в отделе;</w:t>
      </w:r>
    </w:p>
    <w:p w:rsidR="00664EFC" w:rsidRPr="006F5C35" w:rsidRDefault="006A3911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8.31</w:t>
      </w:r>
      <w:r w:rsidR="00F512D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64EF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требования по защите информации при работе с документами, содержащими служебную информаци</w:t>
      </w:r>
      <w:r w:rsidR="0076512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ю ограниченного распространения;</w:t>
      </w:r>
    </w:p>
    <w:p w:rsidR="006F5C35" w:rsidRPr="003771B4" w:rsidRDefault="006F5C35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71B4">
        <w:rPr>
          <w:rFonts w:ascii="Times New Roman" w:eastAsia="Times New Roman" w:hAnsi="Times New Roman" w:cs="Times New Roman"/>
          <w:sz w:val="26"/>
          <w:szCs w:val="26"/>
          <w:lang w:eastAsia="ru-RU"/>
        </w:rPr>
        <w:t>8.3</w:t>
      </w:r>
      <w:r w:rsid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3771B4">
        <w:rPr>
          <w:rFonts w:ascii="Times New Roman" w:eastAsia="Times New Roman" w:hAnsi="Times New Roman" w:cs="Times New Roman"/>
          <w:sz w:val="26"/>
          <w:szCs w:val="26"/>
          <w:lang w:eastAsia="ru-RU"/>
        </w:rPr>
        <w:t>. выполнять операции технологического процесса (согласно утвержденному перечню операций) по кодам:</w:t>
      </w:r>
    </w:p>
    <w:p w:rsidR="006F5C35" w:rsidRPr="003771B4" w:rsidRDefault="006F5C35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71B4">
        <w:rPr>
          <w:rFonts w:ascii="Times New Roman" w:eastAsia="Times New Roman" w:hAnsi="Times New Roman" w:cs="Times New Roman"/>
          <w:sz w:val="26"/>
          <w:szCs w:val="26"/>
          <w:lang w:eastAsia="ru-RU"/>
        </w:rPr>
        <w:t>115.01.01.00.0010</w:t>
      </w:r>
      <w:r w:rsidRPr="003771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«Досудебное урегулирование споров с налогоплательщиками (заинтересованными лицами) по жалобам (апелляционным жалобам) на акты налоговых органов ненормативного характера, на действия (бездействие) должностных лиц налоговых (регистрирующих) органов»;</w:t>
      </w:r>
    </w:p>
    <w:p w:rsidR="006F5C35" w:rsidRPr="003771B4" w:rsidRDefault="006F5C35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71B4">
        <w:rPr>
          <w:rFonts w:ascii="Times New Roman" w:eastAsia="Times New Roman" w:hAnsi="Times New Roman" w:cs="Times New Roman"/>
          <w:sz w:val="26"/>
          <w:szCs w:val="26"/>
          <w:lang w:eastAsia="ru-RU"/>
        </w:rPr>
        <w:t>115.01.01.00.0030</w:t>
      </w:r>
      <w:r w:rsidRPr="003771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«Формирование и ведение информационного ресурса «Состояние рассмотрения жалоб», на основании которого формируется массив данных для наполнения контента </w:t>
      </w:r>
      <w:proofErr w:type="gramStart"/>
      <w:r w:rsidRPr="003771B4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интернет-сервиса</w:t>
      </w:r>
      <w:proofErr w:type="gramEnd"/>
      <w:r w:rsidRPr="003771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«Узнать о жалобе»;</w:t>
      </w:r>
    </w:p>
    <w:p w:rsidR="0005459F" w:rsidRPr="003771B4" w:rsidRDefault="0005459F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71B4">
        <w:rPr>
          <w:rFonts w:ascii="Times New Roman" w:eastAsia="Times New Roman" w:hAnsi="Times New Roman" w:cs="Times New Roman"/>
          <w:sz w:val="26"/>
          <w:szCs w:val="26"/>
          <w:lang w:eastAsia="ru-RU"/>
        </w:rPr>
        <w:t>115.01.01.00.0040 «Формирование информационного ресурса «Налоговые споры»;</w:t>
      </w:r>
    </w:p>
    <w:p w:rsidR="006F5C35" w:rsidRPr="003771B4" w:rsidRDefault="006F5C35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71B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115.01.01.00.0050</w:t>
      </w:r>
      <w:r w:rsidRPr="003771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«Обработка и передача данных для размещения в </w:t>
      </w:r>
      <w:proofErr w:type="gramStart"/>
      <w:r w:rsidRPr="003771B4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интернет-сервисе</w:t>
      </w:r>
      <w:proofErr w:type="gramEnd"/>
      <w:r w:rsidRPr="003771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«Решения по жалобам».</w:t>
      </w:r>
    </w:p>
    <w:p w:rsidR="001F178D" w:rsidRPr="00A8132E" w:rsidRDefault="006A3911" w:rsidP="001F178D">
      <w:pPr>
        <w:widowControl w:val="0"/>
        <w:spacing w:after="0" w:line="34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8.33</w:t>
      </w:r>
      <w:r w:rsidR="001F17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1F178D" w:rsidRPr="005804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</w:t>
      </w:r>
      <w:r w:rsidR="001F17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служебной необходимости в период </w:t>
      </w:r>
      <w:r w:rsidR="001F178D" w:rsidRPr="005804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временного отсутствия исполнять обязанности </w:t>
      </w:r>
      <w:r w:rsidR="001F178D" w:rsidRPr="00A11F1C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</w:t>
      </w:r>
      <w:r w:rsidR="001F178D">
        <w:rPr>
          <w:rFonts w:ascii="Times New Roman" w:eastAsia="Times New Roman" w:hAnsi="Times New Roman" w:cs="Times New Roman"/>
          <w:sz w:val="26"/>
          <w:szCs w:val="26"/>
          <w:lang w:eastAsia="ru-RU"/>
        </w:rPr>
        <w:t>ственного налогового инспектора, другого старшего</w:t>
      </w:r>
      <w:r w:rsidR="001F178D" w:rsidRPr="00A11F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F17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государственного налогового инспектора (в соответствии с </w:t>
      </w:r>
      <w:r w:rsidR="00F10929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поручением</w:t>
      </w:r>
      <w:r w:rsidR="001F17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начальника отдела);</w:t>
      </w:r>
    </w:p>
    <w:p w:rsidR="008A4FA1" w:rsidRPr="006F5C35" w:rsidRDefault="00F512DD" w:rsidP="0005459F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 w:rsidR="006F5C35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8A4FA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выполнять иные поручения в рамках компетенции отдела досудебного урегулирования налоговых споров по поручению начальника отдела либо его заместителя.</w:t>
      </w:r>
    </w:p>
    <w:p w:rsidR="00664EFC" w:rsidRPr="006F5C35" w:rsidRDefault="00664EFC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рассмотрении жалоб (обращений) налогоплательщиков на действия (бездействия) налоговых органов Приморского края и </w:t>
      </w: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их</w:t>
      </w:r>
      <w:proofErr w:type="gramEnd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должностных лиц, подготовке (при необходимости) заключений по результатам рассмотрения возражений (ходатайств, пояснений) по актам повторных выездных налоговых проверок, в целях подготовки к участию в аудиторских проверках инспекций края, а также во исполнение других обязанностей, возложенных настоящим должностным регламентом, старший государственный налоговый инспектор применяет современные информационно-коммуникационные технологии и пользуется программными продуктами,  используемыми в Управлении</w:t>
      </w:r>
      <w:r w:rsidR="006F5C35" w:rsidRPr="006F5C35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Приморскому краю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81090" w:rsidRPr="006F5C35" w:rsidRDefault="00681090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9. В целях исполнения возложенных должностных обязанностей</w:t>
      </w:r>
      <w:r w:rsidR="00D1572F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</w:t>
      </w:r>
      <w:r w:rsidR="00D1572F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имеет право:</w:t>
      </w:r>
      <w:r w:rsidR="00FD611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E651E" w:rsidRPr="006F5C35" w:rsidRDefault="009E651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1) в процессе подготовки проектов решений (ответов) по жалобам (обращениям), а также подготовки мотивированных заключений по жалобам (обращениям), поданным заявителями в Федеральную налоговую службу, получать соответствующие пояснения должностных лиц нижестоящих налоговых органов, осуществлявших налоговые проверки и подготовку мотивированных заключений, а также получать от указанных лиц дополнения и недостающие документы (информацию) к мотивированным заключениям;</w:t>
      </w:r>
      <w:proofErr w:type="gramEnd"/>
    </w:p>
    <w:p w:rsidR="009E651E" w:rsidRPr="006F5C35" w:rsidRDefault="009E651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в процессе подготовки проектов решений (ответов) по жалобам (обращениям), а также подготовки мотивированных заключений по жалобам (обращениям), поданным заявителями в Федеральную налоговую службу, и подготовки (при необходимости) заключений по итогам рассмотрении возражений (ходатайств, пояснений) налогоплательщиков по повторным выездным налоговым проверкам запрашивать соответствующие заключения (позицию) иных структурных подразделений </w:t>
      </w:r>
      <w:r w:rsidR="006F5C35"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</w:p>
    <w:p w:rsidR="003B7A81" w:rsidRPr="006F5C35" w:rsidRDefault="00FE70C4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proofErr w:type="gramStart"/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осуществляет иные права и исполняет </w:t>
      </w:r>
      <w:r w:rsidR="001E159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иные 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обязанности, предусмотренные законодательством Российской Федерации, </w:t>
      </w:r>
      <w:r w:rsidR="00F03E6B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2004</w:t>
      </w:r>
      <w:r w:rsidR="00F03E6B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506</w:t>
      </w:r>
      <w:r w:rsidR="00757903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Положения о Федеральной налоговой службе»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приказами (распоряжениями) ФНС России, 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положением об Управлении</w:t>
      </w:r>
      <w:r w:rsidR="006F5C35" w:rsidRPr="006F5C35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Приморскому краю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положением об отделе досудебного урегулирования налоговых споров, приказами, поручениями руководства </w:t>
      </w:r>
      <w:r w:rsidR="006F5C35" w:rsidRPr="006F5C35">
        <w:rPr>
          <w:rFonts w:ascii="Times New Roman" w:hAnsi="Times New Roman" w:cs="Times New Roman"/>
          <w:sz w:val="26"/>
          <w:szCs w:val="26"/>
        </w:rPr>
        <w:t>Управления Федеральной</w:t>
      </w:r>
      <w:proofErr w:type="gramEnd"/>
      <w:r w:rsidR="006F5C35" w:rsidRPr="006F5C35">
        <w:rPr>
          <w:rFonts w:ascii="Times New Roman" w:hAnsi="Times New Roman" w:cs="Times New Roman"/>
          <w:sz w:val="26"/>
          <w:szCs w:val="26"/>
        </w:rPr>
        <w:t xml:space="preserve"> налоговой службы по Приморскому краю</w:t>
      </w:r>
      <w:r w:rsidR="006F5C35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и иными</w:t>
      </w:r>
      <w:r w:rsidR="00FD611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актами, предусматривающими осуществление прав и исполнение обязанностей по замещаемой должности гражданской службы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F6A6E" w:rsidRPr="006F5C35" w:rsidRDefault="00CF6A6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Федерации.</w:t>
      </w:r>
    </w:p>
    <w:p w:rsidR="00CF6A6E" w:rsidRPr="006F5C35" w:rsidRDefault="00CF6A6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Кроме того, старший государственный налоговый инспектор несет ответственность</w:t>
      </w:r>
      <w:r w:rsidR="0076651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76651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proofErr w:type="gramEnd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CF6A6E" w:rsidRPr="006F5C35" w:rsidRDefault="00CF6A6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разглашение налоговой тайны, иной информации, ставшей ему известной в связи с исполнением должностных обязанностей;</w:t>
      </w:r>
    </w:p>
    <w:p w:rsidR="00CF6A6E" w:rsidRPr="006F5C35" w:rsidRDefault="00CF6A6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несоблюдение ограничений, связанных с прохождением государственной гражданской службы;</w:t>
      </w:r>
    </w:p>
    <w:p w:rsidR="00CF6A6E" w:rsidRPr="006F5C35" w:rsidRDefault="00CF6A6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нарушение Кодекса этики и служебного поведения государственных  гражданских служащих Федеральной налоговой службы;</w:t>
      </w:r>
    </w:p>
    <w:p w:rsidR="00CF6A6E" w:rsidRPr="006F5C35" w:rsidRDefault="00CF6A6E" w:rsidP="0005459F">
      <w:pPr>
        <w:pStyle w:val="ConsPlusNonformat"/>
        <w:spacing w:line="330" w:lineRule="exact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- несоблюдение трудовой и исполнительской дисциплины;</w:t>
      </w:r>
    </w:p>
    <w:p w:rsidR="00CF6A6E" w:rsidRPr="006F5C35" w:rsidRDefault="00CF6A6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6F5C35"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, иных должностных обязанностей, предусмотренных настоящим Регламентом.</w:t>
      </w:r>
    </w:p>
    <w:p w:rsidR="006F5C35" w:rsidRPr="00112523" w:rsidRDefault="006F5C35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IV.</w:t>
      </w:r>
      <w:r w:rsidR="00CC56D9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Перечень вопросов, по которым </w:t>
      </w:r>
      <w:r w:rsidR="00D462AC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старший</w:t>
      </w:r>
      <w:r w:rsidR="006A5B56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государственный налоговый инспектор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вправе или обязан самостоятельно принимать управленческие и иные решения</w:t>
      </w:r>
    </w:p>
    <w:p w:rsidR="00C90E29" w:rsidRPr="00112523" w:rsidRDefault="00C90E29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D93594" w:rsidRPr="006F5C35" w:rsidRDefault="009B6831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B3568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вправе самостоятельно принимать решения по вопросам:</w:t>
      </w:r>
    </w:p>
    <w:p w:rsidR="00D93594" w:rsidRPr="006F5C35" w:rsidRDefault="00D93594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 необходимости </w:t>
      </w:r>
      <w:r w:rsidR="000A4B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получения пояснений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должностных лиц нижестоящих налоговых органов, осуществлявших налоговые проверки и подготовку мотивированных заключений по жалобам (обращениям), а также запроса дополнений и недостающих документов (информации) к мотивированным заключениям, давать соответствующие рекомендации и указания;</w:t>
      </w:r>
    </w:p>
    <w:p w:rsidR="000A4BF2" w:rsidRPr="006F5C35" w:rsidRDefault="00D93594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 целесообразности направления запросов о предоставлении заключений (позиции) в иные структурные подразделения </w:t>
      </w:r>
      <w:r w:rsidR="006F5C35"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6F5C35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A4B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процессе подготовки проектов решений (ответов) по жалобам (обращениям), а также подготовки мотивированных заключений по жалобам (обращениям), поданным заявителями в Федеральную налоговую службу, и заключений (при необходимости) по итогам рассмотрении возражений (ходатайств, пояснений) налогоплательщиков по повторным выездным налоговым проверкам.</w:t>
      </w:r>
      <w:proofErr w:type="gramEnd"/>
    </w:p>
    <w:p w:rsidR="000A4BF2" w:rsidRPr="006F5C35" w:rsidRDefault="007A7062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13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B3568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 самостоятельно принимать решения по вопросам:</w:t>
      </w:r>
      <w:r w:rsidR="006618E5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A4BF2" w:rsidRPr="006F5C35" w:rsidRDefault="000A4BF2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соответствия представленных документов требованиям законодательства, их достоверности и полноты, требовать при необходимости их переоформления или запрашивать дополнительную информацию;</w:t>
      </w:r>
    </w:p>
    <w:p w:rsidR="003B7A81" w:rsidRDefault="000A4BF2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информировать начальника отдела</w:t>
      </w:r>
      <w:r w:rsidR="004315ED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(заместителя начальника отдела)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 обстоятельствах, выявленных в ходе рассмотрения жалоб (обращений), для принятия объективного решения или рассмотрения вопроса о направлении материалов в соответствующее подразделение </w:t>
      </w:r>
      <w:r w:rsidR="006F5C35"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5459F" w:rsidRPr="006F5C35" w:rsidRDefault="0005459F" w:rsidP="000545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5459F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V.</w:t>
      </w:r>
      <w:r w:rsidR="00CC56D9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Перечень вопросов, по которым </w:t>
      </w:r>
      <w:r w:rsidR="00D462AC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старший</w:t>
      </w:r>
      <w:r w:rsidR="00D93594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государственный </w:t>
      </w:r>
    </w:p>
    <w:p w:rsidR="003B7A81" w:rsidRPr="006F5C35" w:rsidRDefault="00D93594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налоговый инспектор</w:t>
      </w:r>
      <w:r w:rsidR="006618E5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3B7A81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вправе или обязан участвовать при подготовке проектов </w:t>
      </w:r>
      <w:r w:rsidR="003B7A81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нормативных правовых актов и</w:t>
      </w:r>
      <w:r w:rsidR="006618E5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3B7A81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(или) проектов управленческих и иных решений</w:t>
      </w:r>
    </w:p>
    <w:p w:rsidR="003B7A81" w:rsidRPr="00112523" w:rsidRDefault="003B7A81" w:rsidP="000545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0A4BF2" w:rsidRPr="006F5C35" w:rsidRDefault="007A7062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14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D9359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</w:t>
      </w:r>
      <w:r w:rsidR="00664A9F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соответствии со своей компетенцией вправе участвовать в подготовке (обсуждении) следующих проектов:</w:t>
      </w:r>
      <w:r w:rsidR="006618E5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A4BF2" w:rsidRPr="006F5C35" w:rsidRDefault="000A4BF2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графика отпусков гражданских служащих отдела;</w:t>
      </w:r>
    </w:p>
    <w:p w:rsidR="000A4BF2" w:rsidRPr="006F5C35" w:rsidRDefault="000A4BF2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иных актов по поручению начальника отдела (его заместителя) и руководства </w:t>
      </w:r>
      <w:r w:rsidR="006F5C35"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A4BF2" w:rsidRPr="006F5C35" w:rsidRDefault="003B7A81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A706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3314B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D9359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B7A81" w:rsidRPr="006F5C35" w:rsidRDefault="000A4BF2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пределах функциональных обязанностей участвует в подготовке </w:t>
      </w:r>
      <w:r w:rsidR="003570C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проектов управленческих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решений в части рассмотрения жалоб (обращений) физических и юридических лиц на действия или бездействие, а также на акты ненормативного характера нижестоящих налоговых органов Приморского </w:t>
      </w:r>
      <w:r w:rsidR="003570C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края во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внесудебном порядке.</w:t>
      </w:r>
    </w:p>
    <w:p w:rsidR="003B4EFD" w:rsidRPr="000009BE" w:rsidRDefault="003B4EFD" w:rsidP="0005459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5459F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VI.</w:t>
      </w:r>
      <w:r w:rsidR="00CC56D9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Сроки и процедуры подготовки, рассмотрения проектов управленческих </w:t>
      </w: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 иных решений, порядок согласования и принятия данных решений</w:t>
      </w:r>
    </w:p>
    <w:p w:rsidR="003B7A81" w:rsidRPr="000009BE" w:rsidRDefault="003B7A81" w:rsidP="000545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A4BF2" w:rsidRPr="006F5C35" w:rsidRDefault="003B7A81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A706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0A4B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со своими должностными обязанностями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0A4B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осуществляет подготовку проектов документов в </w:t>
      </w:r>
      <w:r w:rsidR="00B50D39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порядке и в </w:t>
      </w:r>
      <w:r w:rsidR="000A4B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сроки, установленные законодательными и иными нормативными правовыми актами Российской Федерации, </w:t>
      </w:r>
      <w:r w:rsidR="00B50D39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также </w:t>
      </w:r>
      <w:r w:rsidR="000A4B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требованиями </w:t>
      </w:r>
      <w:r w:rsidR="006F5C35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инструкции </w:t>
      </w:r>
      <w:r w:rsidR="000A4B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делопроизводству. </w:t>
      </w:r>
    </w:p>
    <w:p w:rsidR="003B7A81" w:rsidRPr="006F5C35" w:rsidRDefault="000A4BF2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Подготовка проектов документов осуществляется в соответствии с требованиями соответствующих Рекомендаций и Регламентов ФНС России по организации работы досудебного урегулирования налоговых споров, а также </w:t>
      </w:r>
      <w:r w:rsidR="006F5C35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инструкции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делопроизводству.</w:t>
      </w:r>
    </w:p>
    <w:p w:rsidR="00AA5AF4" w:rsidRPr="000009BE" w:rsidRDefault="00AA5AF4" w:rsidP="0005459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VII.</w:t>
      </w:r>
      <w:r w:rsidR="00CC56D9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Порядок служебного взаимодействия</w:t>
      </w:r>
    </w:p>
    <w:p w:rsidR="003B7A81" w:rsidRPr="000009BE" w:rsidRDefault="003B7A81" w:rsidP="0005459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B7A81" w:rsidRPr="006F5C35" w:rsidRDefault="003B7A81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A706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Взаимодействие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0A4B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.08.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2002 №</w:t>
      </w:r>
      <w:r w:rsidR="00E6275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885 «Об утверждении общих принципов служебного поведения государственных служащих», и требований к служебному поведению, установленных ст</w:t>
      </w:r>
      <w:proofErr w:type="gramEnd"/>
      <w:r w:rsidR="003570C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18 </w:t>
      </w:r>
      <w:r w:rsidR="003570C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Закона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E6275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13989" w:rsidRPr="000009BE" w:rsidRDefault="00D13989" w:rsidP="0005459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A5AF4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VIII.</w:t>
      </w:r>
      <w:r w:rsidR="00822936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Перечень государственных услуг, оказываемых гражданам и </w:t>
      </w: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организациям в соответствии с административным регламентом </w:t>
      </w: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Федеральной налоговой службы</w:t>
      </w:r>
    </w:p>
    <w:p w:rsidR="003B7A81" w:rsidRPr="000009BE" w:rsidRDefault="003B7A81" w:rsidP="0005459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81B87" w:rsidRPr="006F5C35" w:rsidRDefault="003B7A81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A706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281B87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281B87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отдела досудебного урегулирования налоговых споров осуществляет организационное, информационное, техническое обеспечение (принимает участие в обеспечении) оказания следующих видов государственных услуг, осуществляемых Управлением</w:t>
      </w:r>
      <w:r w:rsidR="006F5C35" w:rsidRPr="006F5C35">
        <w:rPr>
          <w:rFonts w:ascii="Times New Roman" w:hAnsi="Times New Roman" w:cs="Times New Roman"/>
          <w:sz w:val="26"/>
          <w:szCs w:val="26"/>
        </w:rPr>
        <w:t xml:space="preserve"> Федеральной </w:t>
      </w:r>
      <w:r w:rsidR="006F5C35" w:rsidRPr="006F5C35">
        <w:rPr>
          <w:rFonts w:ascii="Times New Roman" w:hAnsi="Times New Roman" w:cs="Times New Roman"/>
          <w:sz w:val="26"/>
          <w:szCs w:val="26"/>
        </w:rPr>
        <w:lastRenderedPageBreak/>
        <w:t>налоговой службы по Приморскому краю</w:t>
      </w:r>
      <w:r w:rsidR="00281B87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участие в публичном информировании налогоплательщиков о действующем </w:t>
      </w: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законодательстве</w:t>
      </w:r>
      <w:proofErr w:type="gramEnd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налогах и сборах в части досудебного урегулирования споров;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участие в мероприятиях по повышению налоговой культуры и грамотности населения;</w:t>
      </w:r>
    </w:p>
    <w:p w:rsidR="00141E3E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создание условий для реализации прав граждан, организаций и учреждений на обжалование ненормативных актов, действий или бездействия налоговых органов и их должностных лиц.</w:t>
      </w:r>
    </w:p>
    <w:p w:rsidR="00AA5AF4" w:rsidRPr="0005459F" w:rsidRDefault="00AA5AF4" w:rsidP="0005459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IX.</w:t>
      </w:r>
      <w:r w:rsidR="00822936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Показатели эффективности и результативности</w:t>
      </w: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3B7A81" w:rsidRPr="0005459F" w:rsidRDefault="003B7A81" w:rsidP="0005459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B7A81" w:rsidRPr="006F5C35" w:rsidRDefault="003B7A81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A706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 Эффективность </w:t>
      </w:r>
      <w:r w:rsidR="00F03193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результативность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профессиональной служебной деятельности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281B87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оценивается по следующим показателям: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Эффективность профессиональной служебной деятельности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оценивается по следующим показателям: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Исходя из функций и задач, стоящих перед отделом, эффективность и результативность профессиональной служебной деятельности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оценивается на основании достижения (учитывается степень участия в достижении) такого показателя, как соотношение количества жалоб по налоговым спорам, рассмотренных в досудебном порядке и количества предъявленных к налоговым органам и рассмотренных судами заявлений.</w:t>
      </w:r>
    </w:p>
    <w:p w:rsidR="006F5C35" w:rsidRDefault="006F5C35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12523" w:rsidRDefault="00112523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64EFC" w:rsidRPr="006F5C35" w:rsidRDefault="003771B4" w:rsidP="0005459F">
      <w:pPr>
        <w:pStyle w:val="11"/>
        <w:suppressAutoHyphens/>
        <w:spacing w:line="330" w:lineRule="exact"/>
        <w:jc w:val="both"/>
        <w:rPr>
          <w:rFonts w:ascii="Times New Roman" w:hAnsi="Times New Roman"/>
          <w:snapToGrid/>
          <w:sz w:val="26"/>
          <w:szCs w:val="26"/>
        </w:rPr>
      </w:pPr>
      <w:r>
        <w:rPr>
          <w:rFonts w:ascii="Times New Roman" w:hAnsi="Times New Roman"/>
          <w:snapToGrid/>
          <w:sz w:val="26"/>
          <w:szCs w:val="26"/>
        </w:rPr>
        <w:t>И.о. н</w:t>
      </w:r>
      <w:r w:rsidR="00664EFC" w:rsidRPr="006F5C35">
        <w:rPr>
          <w:rFonts w:ascii="Times New Roman" w:hAnsi="Times New Roman"/>
          <w:snapToGrid/>
          <w:sz w:val="26"/>
          <w:szCs w:val="26"/>
        </w:rPr>
        <w:t>ачальник</w:t>
      </w:r>
      <w:r>
        <w:rPr>
          <w:rFonts w:ascii="Times New Roman" w:hAnsi="Times New Roman"/>
          <w:snapToGrid/>
          <w:sz w:val="26"/>
          <w:szCs w:val="26"/>
        </w:rPr>
        <w:t>а</w:t>
      </w:r>
      <w:r w:rsidR="00664EFC" w:rsidRPr="006F5C35">
        <w:rPr>
          <w:rFonts w:ascii="Times New Roman" w:hAnsi="Times New Roman"/>
          <w:snapToGrid/>
          <w:sz w:val="26"/>
          <w:szCs w:val="26"/>
        </w:rPr>
        <w:t xml:space="preserve"> отдела досудебного </w:t>
      </w:r>
    </w:p>
    <w:p w:rsidR="00112523" w:rsidRDefault="00664EFC" w:rsidP="00AA1A38">
      <w:pPr>
        <w:pStyle w:val="11"/>
        <w:suppressAutoHyphens/>
        <w:spacing w:line="330" w:lineRule="exact"/>
        <w:jc w:val="both"/>
        <w:rPr>
          <w:rFonts w:ascii="Times New Roman" w:hAnsi="Times New Roman"/>
          <w:snapToGrid/>
          <w:sz w:val="26"/>
          <w:szCs w:val="26"/>
        </w:rPr>
      </w:pPr>
      <w:r w:rsidRPr="006F5C35">
        <w:rPr>
          <w:rFonts w:ascii="Times New Roman" w:hAnsi="Times New Roman"/>
          <w:snapToGrid/>
          <w:sz w:val="26"/>
          <w:szCs w:val="26"/>
        </w:rPr>
        <w:t xml:space="preserve">урегулирования налоговых споров  </w:t>
      </w:r>
      <w:r w:rsidRPr="006F5C35">
        <w:rPr>
          <w:rFonts w:ascii="Times New Roman" w:hAnsi="Times New Roman"/>
          <w:snapToGrid/>
          <w:sz w:val="26"/>
          <w:szCs w:val="26"/>
        </w:rPr>
        <w:tab/>
      </w:r>
      <w:r w:rsidRPr="006F5C35">
        <w:rPr>
          <w:rFonts w:ascii="Times New Roman" w:hAnsi="Times New Roman"/>
          <w:snapToGrid/>
          <w:sz w:val="26"/>
          <w:szCs w:val="26"/>
        </w:rPr>
        <w:tab/>
        <w:t xml:space="preserve">                                     </w:t>
      </w:r>
      <w:r w:rsidR="006F5C35">
        <w:rPr>
          <w:rFonts w:ascii="Times New Roman" w:hAnsi="Times New Roman"/>
          <w:snapToGrid/>
          <w:sz w:val="26"/>
          <w:szCs w:val="26"/>
        </w:rPr>
        <w:t xml:space="preserve">                 </w:t>
      </w:r>
      <w:r w:rsidR="00112523">
        <w:rPr>
          <w:rFonts w:ascii="Times New Roman" w:hAnsi="Times New Roman"/>
          <w:snapToGrid/>
          <w:sz w:val="26"/>
          <w:szCs w:val="26"/>
        </w:rPr>
        <w:t xml:space="preserve">  </w:t>
      </w:r>
      <w:r w:rsidRPr="006F5C35">
        <w:rPr>
          <w:rFonts w:ascii="Times New Roman" w:hAnsi="Times New Roman"/>
          <w:snapToGrid/>
          <w:sz w:val="26"/>
          <w:szCs w:val="26"/>
        </w:rPr>
        <w:t xml:space="preserve"> </w:t>
      </w:r>
      <w:r w:rsidR="000009BE">
        <w:rPr>
          <w:rFonts w:ascii="Times New Roman" w:hAnsi="Times New Roman"/>
          <w:noProof/>
          <w:snapToGrid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429C52" wp14:editId="1073DFD1">
                <wp:simplePos x="0" y="0"/>
                <wp:positionH relativeFrom="column">
                  <wp:posOffset>2842260</wp:posOffset>
                </wp:positionH>
                <wp:positionV relativeFrom="paragraph">
                  <wp:posOffset>-449580</wp:posOffset>
                </wp:positionV>
                <wp:extent cx="733425" cy="438150"/>
                <wp:effectExtent l="0" t="0" r="9525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42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459F" w:rsidRDefault="0005459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223.8pt;margin-top:-35.4pt;width:57.75pt;height:34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" fillcolor="white [3201]" stroked="f" strokeweight=".5pt">
                <v:textbox>
                  <w:txbxContent>
                    <w:p w:rsidR="0005459F" w:rsidRDefault="0005459F"/>
                  </w:txbxContent>
                </v:textbox>
              </v:shape>
            </w:pict>
          </mc:Fallback>
        </mc:AlternateContent>
      </w:r>
      <w:r w:rsidR="003771B4">
        <w:rPr>
          <w:rFonts w:ascii="Times New Roman" w:hAnsi="Times New Roman"/>
          <w:snapToGrid/>
          <w:sz w:val="26"/>
          <w:szCs w:val="26"/>
        </w:rPr>
        <w:t xml:space="preserve">   Н.В. Щекач</w:t>
      </w:r>
    </w:p>
    <w:p w:rsidR="004234C8" w:rsidRDefault="004234C8" w:rsidP="00AA1A38">
      <w:pPr>
        <w:pStyle w:val="11"/>
        <w:suppressAutoHyphens/>
        <w:spacing w:line="330" w:lineRule="exact"/>
        <w:jc w:val="both"/>
        <w:rPr>
          <w:rFonts w:ascii="Times New Roman" w:hAnsi="Times New Roman"/>
          <w:snapToGrid/>
          <w:sz w:val="26"/>
          <w:szCs w:val="26"/>
        </w:rPr>
      </w:pPr>
    </w:p>
    <w:p w:rsidR="003771B4" w:rsidRDefault="003771B4" w:rsidP="00AA1A38">
      <w:pPr>
        <w:pStyle w:val="11"/>
        <w:suppressAutoHyphens/>
        <w:spacing w:line="330" w:lineRule="exact"/>
        <w:jc w:val="both"/>
        <w:rPr>
          <w:rFonts w:ascii="Times New Roman" w:hAnsi="Times New Roman"/>
          <w:snapToGrid/>
          <w:sz w:val="26"/>
          <w:szCs w:val="26"/>
        </w:rPr>
      </w:pPr>
      <w:r>
        <w:rPr>
          <w:rFonts w:ascii="Times New Roman" w:hAnsi="Times New Roman"/>
          <w:snapToGrid/>
          <w:sz w:val="26"/>
          <w:szCs w:val="26"/>
        </w:rPr>
        <w:t>И.А. Лялякина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2800"/>
      </w:tblGrid>
      <w:tr w:rsidR="004234C8" w:rsidTr="0005459F">
        <w:tc>
          <w:tcPr>
            <w:tcW w:w="1843" w:type="dxa"/>
          </w:tcPr>
          <w:p w:rsidR="004234C8" w:rsidRDefault="003771B4" w:rsidP="0005459F">
            <w:pPr>
              <w:widowControl w:val="0"/>
              <w:spacing w:line="33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Т.К. Мазур</w:t>
            </w:r>
          </w:p>
        </w:tc>
        <w:tc>
          <w:tcPr>
            <w:tcW w:w="2800" w:type="dxa"/>
          </w:tcPr>
          <w:p w:rsidR="004234C8" w:rsidRDefault="004234C8" w:rsidP="0005459F">
            <w:pPr>
              <w:widowControl w:val="0"/>
              <w:spacing w:line="33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234C8" w:rsidTr="0005459F">
        <w:tc>
          <w:tcPr>
            <w:tcW w:w="1843" w:type="dxa"/>
          </w:tcPr>
          <w:p w:rsidR="004234C8" w:rsidRDefault="004234C8" w:rsidP="0005459F">
            <w:pPr>
              <w:widowControl w:val="0"/>
              <w:spacing w:line="33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00" w:type="dxa"/>
          </w:tcPr>
          <w:p w:rsidR="004234C8" w:rsidRDefault="004234C8" w:rsidP="0005459F">
            <w:pPr>
              <w:widowControl w:val="0"/>
              <w:spacing w:line="33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D13989" w:rsidRDefault="00D13989" w:rsidP="0005459F">
      <w:pPr>
        <w:pStyle w:val="11"/>
        <w:suppressAutoHyphens/>
        <w:spacing w:line="330" w:lineRule="exact"/>
        <w:jc w:val="center"/>
        <w:rPr>
          <w:rFonts w:ascii="Times New Roman" w:hAnsi="Times New Roman"/>
          <w:snapToGrid/>
          <w:sz w:val="26"/>
          <w:szCs w:val="26"/>
        </w:rPr>
      </w:pPr>
    </w:p>
    <w:sectPr w:rsidR="00D13989" w:rsidSect="004234C8">
      <w:headerReference w:type="default" r:id="rId8"/>
      <w:type w:val="continuous"/>
      <w:pgSz w:w="11906" w:h="16838"/>
      <w:pgMar w:top="964" w:right="567" w:bottom="96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59F" w:rsidRDefault="0005459F" w:rsidP="003B7A81">
      <w:pPr>
        <w:spacing w:after="0" w:line="240" w:lineRule="auto"/>
      </w:pPr>
      <w:r>
        <w:separator/>
      </w:r>
    </w:p>
  </w:endnote>
  <w:endnote w:type="continuationSeparator" w:id="0">
    <w:p w:rsidR="0005459F" w:rsidRDefault="0005459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59F" w:rsidRDefault="0005459F" w:rsidP="003B7A81">
      <w:pPr>
        <w:spacing w:after="0" w:line="240" w:lineRule="auto"/>
      </w:pPr>
      <w:r>
        <w:separator/>
      </w:r>
    </w:p>
  </w:footnote>
  <w:footnote w:type="continuationSeparator" w:id="0">
    <w:p w:rsidR="0005459F" w:rsidRDefault="0005459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25886650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5459F" w:rsidRPr="00B310A4" w:rsidRDefault="0005459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E180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05459F" w:rsidRPr="00B310A4" w:rsidRDefault="0005459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9BE"/>
    <w:rsid w:val="0001315F"/>
    <w:rsid w:val="00016846"/>
    <w:rsid w:val="00027871"/>
    <w:rsid w:val="00041E82"/>
    <w:rsid w:val="000457F3"/>
    <w:rsid w:val="0005459F"/>
    <w:rsid w:val="000916AA"/>
    <w:rsid w:val="00092644"/>
    <w:rsid w:val="000A4BF2"/>
    <w:rsid w:val="000B0869"/>
    <w:rsid w:val="000B5048"/>
    <w:rsid w:val="000C04B0"/>
    <w:rsid w:val="000C15B7"/>
    <w:rsid w:val="000C2E02"/>
    <w:rsid w:val="000C6E28"/>
    <w:rsid w:val="000C7D67"/>
    <w:rsid w:val="000D08EA"/>
    <w:rsid w:val="000D59C8"/>
    <w:rsid w:val="000E1CBE"/>
    <w:rsid w:val="00112523"/>
    <w:rsid w:val="001150CE"/>
    <w:rsid w:val="00121DFA"/>
    <w:rsid w:val="00141E3E"/>
    <w:rsid w:val="001559CE"/>
    <w:rsid w:val="00165B7A"/>
    <w:rsid w:val="001665C3"/>
    <w:rsid w:val="00175938"/>
    <w:rsid w:val="001828A4"/>
    <w:rsid w:val="00192154"/>
    <w:rsid w:val="001A0913"/>
    <w:rsid w:val="001B5BBA"/>
    <w:rsid w:val="001B6909"/>
    <w:rsid w:val="001D2783"/>
    <w:rsid w:val="001E1592"/>
    <w:rsid w:val="001E67FB"/>
    <w:rsid w:val="001F178D"/>
    <w:rsid w:val="002160F5"/>
    <w:rsid w:val="0022091F"/>
    <w:rsid w:val="00227E6F"/>
    <w:rsid w:val="0025122B"/>
    <w:rsid w:val="00254973"/>
    <w:rsid w:val="00254D09"/>
    <w:rsid w:val="00281B87"/>
    <w:rsid w:val="00295029"/>
    <w:rsid w:val="002B3231"/>
    <w:rsid w:val="002B4CD3"/>
    <w:rsid w:val="002B7A62"/>
    <w:rsid w:val="002D1878"/>
    <w:rsid w:val="002D4283"/>
    <w:rsid w:val="002D489C"/>
    <w:rsid w:val="002F5B24"/>
    <w:rsid w:val="002F69D2"/>
    <w:rsid w:val="00304191"/>
    <w:rsid w:val="00307907"/>
    <w:rsid w:val="00313753"/>
    <w:rsid w:val="003142E7"/>
    <w:rsid w:val="003279AA"/>
    <w:rsid w:val="003314B0"/>
    <w:rsid w:val="00340885"/>
    <w:rsid w:val="003570C2"/>
    <w:rsid w:val="003771B4"/>
    <w:rsid w:val="003829F8"/>
    <w:rsid w:val="003A43AB"/>
    <w:rsid w:val="003B4B7E"/>
    <w:rsid w:val="003B4EFD"/>
    <w:rsid w:val="003B7A81"/>
    <w:rsid w:val="003C4B94"/>
    <w:rsid w:val="003E6A2E"/>
    <w:rsid w:val="00404AE7"/>
    <w:rsid w:val="004234C8"/>
    <w:rsid w:val="004315ED"/>
    <w:rsid w:val="0044318B"/>
    <w:rsid w:val="00464759"/>
    <w:rsid w:val="004776BC"/>
    <w:rsid w:val="0049073B"/>
    <w:rsid w:val="00493417"/>
    <w:rsid w:val="00497CF7"/>
    <w:rsid w:val="004A3010"/>
    <w:rsid w:val="004A5288"/>
    <w:rsid w:val="004B7353"/>
    <w:rsid w:val="004E180B"/>
    <w:rsid w:val="00526FFE"/>
    <w:rsid w:val="0053153E"/>
    <w:rsid w:val="00532AAD"/>
    <w:rsid w:val="00536AA0"/>
    <w:rsid w:val="0053705A"/>
    <w:rsid w:val="00537E24"/>
    <w:rsid w:val="00583A21"/>
    <w:rsid w:val="0058504A"/>
    <w:rsid w:val="00585805"/>
    <w:rsid w:val="00587D49"/>
    <w:rsid w:val="0059423D"/>
    <w:rsid w:val="00595891"/>
    <w:rsid w:val="005B3E23"/>
    <w:rsid w:val="005C0179"/>
    <w:rsid w:val="005C64C3"/>
    <w:rsid w:val="005D1E6A"/>
    <w:rsid w:val="005D7ABC"/>
    <w:rsid w:val="005F7D44"/>
    <w:rsid w:val="00603FC3"/>
    <w:rsid w:val="00630988"/>
    <w:rsid w:val="00655149"/>
    <w:rsid w:val="006618E5"/>
    <w:rsid w:val="00664A9F"/>
    <w:rsid w:val="00664EFC"/>
    <w:rsid w:val="00681090"/>
    <w:rsid w:val="00683559"/>
    <w:rsid w:val="00685AFB"/>
    <w:rsid w:val="006A3911"/>
    <w:rsid w:val="006A44FB"/>
    <w:rsid w:val="006A5528"/>
    <w:rsid w:val="006A5B56"/>
    <w:rsid w:val="006D1DF5"/>
    <w:rsid w:val="006E2456"/>
    <w:rsid w:val="006E2C92"/>
    <w:rsid w:val="006E6747"/>
    <w:rsid w:val="006F140C"/>
    <w:rsid w:val="006F5C35"/>
    <w:rsid w:val="00712D9A"/>
    <w:rsid w:val="007150FE"/>
    <w:rsid w:val="0071560A"/>
    <w:rsid w:val="00721040"/>
    <w:rsid w:val="00757903"/>
    <w:rsid w:val="0076512E"/>
    <w:rsid w:val="00765E4A"/>
    <w:rsid w:val="0076651E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0CF1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0802"/>
    <w:rsid w:val="00882463"/>
    <w:rsid w:val="008A4FA1"/>
    <w:rsid w:val="008E4B65"/>
    <w:rsid w:val="008F7217"/>
    <w:rsid w:val="00926516"/>
    <w:rsid w:val="00933CCA"/>
    <w:rsid w:val="00940B0F"/>
    <w:rsid w:val="00942953"/>
    <w:rsid w:val="00950A95"/>
    <w:rsid w:val="00974CA7"/>
    <w:rsid w:val="00983A91"/>
    <w:rsid w:val="0098413A"/>
    <w:rsid w:val="00991494"/>
    <w:rsid w:val="009A732F"/>
    <w:rsid w:val="009A7768"/>
    <w:rsid w:val="009B220D"/>
    <w:rsid w:val="009B6831"/>
    <w:rsid w:val="009C6439"/>
    <w:rsid w:val="009D5A89"/>
    <w:rsid w:val="009E651E"/>
    <w:rsid w:val="009F0BC2"/>
    <w:rsid w:val="009F3087"/>
    <w:rsid w:val="009F5101"/>
    <w:rsid w:val="00A044DB"/>
    <w:rsid w:val="00A068D7"/>
    <w:rsid w:val="00A2339B"/>
    <w:rsid w:val="00A451C2"/>
    <w:rsid w:val="00A524EE"/>
    <w:rsid w:val="00A537B6"/>
    <w:rsid w:val="00A60731"/>
    <w:rsid w:val="00AA1A38"/>
    <w:rsid w:val="00AA5AF4"/>
    <w:rsid w:val="00AB14F2"/>
    <w:rsid w:val="00AE00D3"/>
    <w:rsid w:val="00AF09BA"/>
    <w:rsid w:val="00AF335C"/>
    <w:rsid w:val="00AF4BFF"/>
    <w:rsid w:val="00AF55C8"/>
    <w:rsid w:val="00B00C29"/>
    <w:rsid w:val="00B01ED0"/>
    <w:rsid w:val="00B14886"/>
    <w:rsid w:val="00B14EB0"/>
    <w:rsid w:val="00B17003"/>
    <w:rsid w:val="00B310A4"/>
    <w:rsid w:val="00B32095"/>
    <w:rsid w:val="00B4682E"/>
    <w:rsid w:val="00B50D39"/>
    <w:rsid w:val="00B66ECE"/>
    <w:rsid w:val="00B7300E"/>
    <w:rsid w:val="00B85515"/>
    <w:rsid w:val="00BA51E1"/>
    <w:rsid w:val="00BB253F"/>
    <w:rsid w:val="00BB3568"/>
    <w:rsid w:val="00BB3D0B"/>
    <w:rsid w:val="00BD4AD0"/>
    <w:rsid w:val="00BE17D5"/>
    <w:rsid w:val="00BE52D9"/>
    <w:rsid w:val="00BF7391"/>
    <w:rsid w:val="00BF7E15"/>
    <w:rsid w:val="00C158E5"/>
    <w:rsid w:val="00C16F28"/>
    <w:rsid w:val="00C20C8F"/>
    <w:rsid w:val="00C23B14"/>
    <w:rsid w:val="00C73A81"/>
    <w:rsid w:val="00C90E29"/>
    <w:rsid w:val="00C94FB3"/>
    <w:rsid w:val="00CA730A"/>
    <w:rsid w:val="00CA7EC2"/>
    <w:rsid w:val="00CC56D9"/>
    <w:rsid w:val="00CD004D"/>
    <w:rsid w:val="00CE5967"/>
    <w:rsid w:val="00CF6A6E"/>
    <w:rsid w:val="00D00C06"/>
    <w:rsid w:val="00D04EFA"/>
    <w:rsid w:val="00D07192"/>
    <w:rsid w:val="00D13989"/>
    <w:rsid w:val="00D1572F"/>
    <w:rsid w:val="00D270CA"/>
    <w:rsid w:val="00D40418"/>
    <w:rsid w:val="00D462AC"/>
    <w:rsid w:val="00D634C1"/>
    <w:rsid w:val="00D6462A"/>
    <w:rsid w:val="00D75100"/>
    <w:rsid w:val="00D7769A"/>
    <w:rsid w:val="00D93594"/>
    <w:rsid w:val="00DD1315"/>
    <w:rsid w:val="00DE6E00"/>
    <w:rsid w:val="00DF2D95"/>
    <w:rsid w:val="00E13218"/>
    <w:rsid w:val="00E32208"/>
    <w:rsid w:val="00E5383C"/>
    <w:rsid w:val="00E6275C"/>
    <w:rsid w:val="00E67578"/>
    <w:rsid w:val="00E711C3"/>
    <w:rsid w:val="00E95328"/>
    <w:rsid w:val="00E96882"/>
    <w:rsid w:val="00EA60E2"/>
    <w:rsid w:val="00EA748A"/>
    <w:rsid w:val="00EC1200"/>
    <w:rsid w:val="00EC3748"/>
    <w:rsid w:val="00ED286B"/>
    <w:rsid w:val="00EE10F8"/>
    <w:rsid w:val="00EE42F2"/>
    <w:rsid w:val="00EE693F"/>
    <w:rsid w:val="00F01BBE"/>
    <w:rsid w:val="00F03193"/>
    <w:rsid w:val="00F03E6B"/>
    <w:rsid w:val="00F046D2"/>
    <w:rsid w:val="00F05CF7"/>
    <w:rsid w:val="00F10929"/>
    <w:rsid w:val="00F12D80"/>
    <w:rsid w:val="00F17EC4"/>
    <w:rsid w:val="00F25D3D"/>
    <w:rsid w:val="00F3160B"/>
    <w:rsid w:val="00F3280F"/>
    <w:rsid w:val="00F512DD"/>
    <w:rsid w:val="00F72CE0"/>
    <w:rsid w:val="00F9087E"/>
    <w:rsid w:val="00F975FE"/>
    <w:rsid w:val="00FA4A4C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69D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BF7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rsid w:val="00664EFC"/>
    <w:pPr>
      <w:spacing w:after="0" w:line="240" w:lineRule="auto"/>
    </w:pPr>
    <w:rPr>
      <w:rFonts w:ascii="SchoolDL" w:eastAsia="Times New Roman" w:hAnsi="SchoolDL" w:cs="Times New Roman"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F69D2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69D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BF7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rsid w:val="00664EFC"/>
    <w:pPr>
      <w:spacing w:after="0" w:line="240" w:lineRule="auto"/>
    </w:pPr>
    <w:rPr>
      <w:rFonts w:ascii="SchoolDL" w:eastAsia="Times New Roman" w:hAnsi="SchoolDL" w:cs="Times New Roman"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F69D2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2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724A85-847D-4694-AE87-4FE31F0E7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3792</Words>
  <Characters>21617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Кобычева Кира Юрьевна</cp:lastModifiedBy>
  <cp:revision>2</cp:revision>
  <cp:lastPrinted>2021-10-08T04:56:00Z</cp:lastPrinted>
  <dcterms:created xsi:type="dcterms:W3CDTF">2021-10-08T04:56:00Z</dcterms:created>
  <dcterms:modified xsi:type="dcterms:W3CDTF">2021-10-08T04:56:00Z</dcterms:modified>
</cp:coreProperties>
</file>